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5704BB">
        <w:rPr>
          <w:rFonts w:ascii="Arial" w:hAnsi="Arial" w:cs="Arial"/>
          <w:b/>
          <w:sz w:val="18"/>
          <w:szCs w:val="18"/>
        </w:rPr>
        <w:t>UCZENNIC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142DA5">
        <w:rPr>
          <w:rFonts w:ascii="Arial" w:hAnsi="Arial" w:cs="Arial"/>
          <w:b/>
          <w:sz w:val="18"/>
          <w:szCs w:val="18"/>
        </w:rPr>
        <w:t>2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AD4D37">
        <w:rPr>
          <w:rFonts w:ascii="Arial" w:hAnsi="Arial" w:cs="Arial"/>
          <w:b/>
          <w:sz w:val="18"/>
          <w:szCs w:val="18"/>
        </w:rPr>
        <w:t>3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(Dz.U.2019.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1737)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7339C4" w:rsidRPr="00AE406B" w:rsidRDefault="009F3ACB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Rozporządzenie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Ministra Edukacji Narodowej z dnia 20 marca 2020 r. w s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prawie szczególnych rozwiązań w 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okresie czasowego ograniczenia funkcjonowania jednostek systemu oświaty w związku z zapobieganiem, przeciwdziałaniem i zwalczaniem COVID-19 (Dz.U.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2020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poz. 493 z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późń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).</w:t>
      </w:r>
    </w:p>
    <w:p w:rsidR="004875A3" w:rsidRPr="00AE406B" w:rsidRDefault="004875A3" w:rsidP="004875A3">
      <w:pPr>
        <w:pStyle w:val="Teksttreci50"/>
        <w:tabs>
          <w:tab w:val="left" w:pos="1051"/>
        </w:tabs>
        <w:rPr>
          <w:rStyle w:val="ff2"/>
          <w:rFonts w:eastAsia="Times New Roman"/>
          <w:i w:val="0"/>
          <w:color w:val="000000"/>
          <w:bdr w:val="none" w:sz="0" w:space="0" w:color="auto" w:frame="1"/>
          <w:lang w:eastAsia="pl-PL"/>
        </w:rPr>
      </w:pP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dziewcząt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aliszu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, 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Lublinie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kandydatki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e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5704B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kandydatkę potwierdzające jej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5C0CA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ktualne (z ostatniego miesiąca) wyniki badań krwi: OB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="009832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kandydatki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do NLO SMS ZPRP.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o uczennicy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 zdjęcia.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A6026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okumentami potwierdzającymi wolę</w:t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5704BB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lastRenderedPageBreak/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uzyskać pozytywną kwalifi</w:t>
      </w:r>
      <w:r w:rsidR="005A6026">
        <w:rPr>
          <w:rStyle w:val="ff2"/>
          <w:rFonts w:ascii="Arial" w:hAnsi="Arial" w:cs="Arial"/>
          <w:color w:val="000000"/>
          <w:sz w:val="18"/>
          <w:szCs w:val="18"/>
        </w:rPr>
        <w:t>kację w wyniku badań lekarskich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:rsidR="009F3ACB" w:rsidRPr="00484633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823FCD" w:rsidRPr="00DC10B0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2022/23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823FCD" w:rsidRPr="00B73646" w:rsidRDefault="009A530C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>od 12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</w:rPr>
        <w:t>.05-10</w:t>
      </w:r>
      <w:r w:rsidR="00823FCD">
        <w:rPr>
          <w:rStyle w:val="ff2"/>
          <w:rFonts w:ascii="Arial" w:hAnsi="Arial" w:cs="Arial"/>
          <w:b/>
          <w:color w:val="000000"/>
          <w:sz w:val="18"/>
          <w:szCs w:val="18"/>
        </w:rPr>
        <w:t>.06.2022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823FCD">
        <w:rPr>
          <w:rFonts w:ascii="Arial" w:hAnsi="Arial" w:cs="Arial"/>
          <w:b/>
          <w:sz w:val="18"/>
          <w:szCs w:val="18"/>
        </w:rPr>
        <w:t>.06.2022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4D17E1">
        <w:rPr>
          <w:rFonts w:ascii="Arial" w:hAnsi="Arial" w:cs="Arial"/>
          <w:b/>
          <w:sz w:val="18"/>
          <w:szCs w:val="18"/>
        </w:rPr>
        <w:t xml:space="preserve">do godz. </w:t>
      </w:r>
      <w:r w:rsidR="004D17E1" w:rsidRPr="00B675FE">
        <w:rPr>
          <w:rFonts w:ascii="Arial" w:hAnsi="Arial" w:cs="Arial"/>
          <w:b/>
          <w:sz w:val="18"/>
          <w:szCs w:val="18"/>
        </w:rPr>
        <w:t>13</w:t>
      </w:r>
      <w:r w:rsidR="00823FCD" w:rsidRPr="00B675FE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B675FE">
        <w:rPr>
          <w:rFonts w:ascii="Arial" w:hAnsi="Arial" w:cs="Arial"/>
          <w:sz w:val="18"/>
          <w:szCs w:val="18"/>
        </w:rPr>
        <w:t xml:space="preserve">- przyjazd i zakwaterowanie </w:t>
      </w:r>
      <w:r w:rsidR="00823FCD" w:rsidRPr="00B675FE">
        <w:rPr>
          <w:rFonts w:ascii="Arial" w:hAnsi="Arial" w:cs="Arial"/>
          <w:b/>
          <w:sz w:val="18"/>
          <w:szCs w:val="18"/>
        </w:rPr>
        <w:t>(odpłatność 400 złotych):</w:t>
      </w:r>
    </w:p>
    <w:p w:rsidR="00823FCD" w:rsidRPr="00B675FE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</w:t>
      </w:r>
      <w:r w:rsidR="00E02AE5" w:rsidRPr="00B675FE">
        <w:rPr>
          <w:rFonts w:ascii="Arial" w:hAnsi="Arial" w:cs="Arial"/>
          <w:sz w:val="18"/>
          <w:szCs w:val="18"/>
        </w:rPr>
        <w:t>zgłoszenia w Internacie</w:t>
      </w:r>
      <w:r w:rsidR="002C7229" w:rsidRPr="00B675FE">
        <w:rPr>
          <w:rFonts w:ascii="Arial" w:hAnsi="Arial" w:cs="Arial"/>
          <w:sz w:val="18"/>
          <w:szCs w:val="18"/>
        </w:rPr>
        <w:t xml:space="preserve"> Zespołu Szkół Technicznych, ul. Norbertańska 11, 09-402 Płock</w:t>
      </w:r>
      <w:r w:rsidR="004D17E1" w:rsidRPr="00B675FE">
        <w:rPr>
          <w:rFonts w:ascii="Arial" w:hAnsi="Arial" w:cs="Arial"/>
          <w:sz w:val="18"/>
          <w:szCs w:val="18"/>
        </w:rPr>
        <w:t>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16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20:00 </w:t>
      </w:r>
      <w:r w:rsidR="003622E1" w:rsidRPr="00B675FE">
        <w:rPr>
          <w:rFonts w:ascii="Arial" w:hAnsi="Arial" w:cs="Arial"/>
          <w:sz w:val="18"/>
          <w:szCs w:val="18"/>
        </w:rPr>
        <w:t>–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  <w:r w:rsidR="003622E1" w:rsidRPr="00B675FE">
        <w:rPr>
          <w:rFonts w:ascii="Arial" w:hAnsi="Arial" w:cs="Arial"/>
          <w:sz w:val="18"/>
          <w:szCs w:val="18"/>
        </w:rPr>
        <w:t xml:space="preserve">rozmowy kwalifikacyjne i </w:t>
      </w:r>
      <w:r w:rsidR="00823FCD" w:rsidRPr="00B675FE">
        <w:rPr>
          <w:rFonts w:ascii="Arial" w:hAnsi="Arial" w:cs="Arial"/>
          <w:sz w:val="18"/>
          <w:szCs w:val="18"/>
        </w:rPr>
        <w:t>badania lekarskie</w:t>
      </w:r>
      <w:r w:rsidR="004D17E1" w:rsidRPr="00B675FE">
        <w:rPr>
          <w:rFonts w:ascii="Arial" w:hAnsi="Arial" w:cs="Arial"/>
          <w:sz w:val="18"/>
          <w:szCs w:val="18"/>
        </w:rPr>
        <w:t>;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17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 próby sprawnościowe (moc, szybkość, siła)</w:t>
      </w:r>
      <w:r w:rsidRPr="00B675FE">
        <w:rPr>
          <w:rFonts w:ascii="Arial" w:hAnsi="Arial" w:cs="Arial"/>
          <w:sz w:val="18"/>
          <w:szCs w:val="18"/>
        </w:rPr>
        <w:t xml:space="preserve"> + RAST TEST</w:t>
      </w:r>
      <w:r w:rsidR="00823FCD" w:rsidRPr="00B675FE">
        <w:rPr>
          <w:rFonts w:ascii="Arial" w:hAnsi="Arial" w:cs="Arial"/>
          <w:sz w:val="18"/>
          <w:szCs w:val="18"/>
        </w:rPr>
        <w:t>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17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18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18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823FCD" w:rsidRPr="00B675FE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</w:t>
      </w:r>
      <w:r w:rsidR="005704BB" w:rsidRPr="00B675FE">
        <w:rPr>
          <w:rFonts w:ascii="Arial" w:hAnsi="Arial" w:cs="Arial"/>
          <w:b/>
          <w:sz w:val="18"/>
          <w:szCs w:val="18"/>
        </w:rPr>
        <w:t>9</w:t>
      </w:r>
      <w:r w:rsidRPr="00B675FE">
        <w:rPr>
          <w:rFonts w:ascii="Arial" w:hAnsi="Arial" w:cs="Arial"/>
          <w:b/>
          <w:sz w:val="18"/>
          <w:szCs w:val="18"/>
        </w:rPr>
        <w:t>.06.2022</w:t>
      </w:r>
      <w:r w:rsidRPr="00B675FE">
        <w:rPr>
          <w:rFonts w:ascii="Arial" w:hAnsi="Arial" w:cs="Arial"/>
          <w:sz w:val="18"/>
          <w:szCs w:val="18"/>
        </w:rPr>
        <w:t>– godz. 9:0</w:t>
      </w:r>
      <w:r w:rsidR="005704BB" w:rsidRPr="00B675FE">
        <w:rPr>
          <w:rFonts w:ascii="Arial" w:hAnsi="Arial" w:cs="Arial"/>
          <w:sz w:val="18"/>
          <w:szCs w:val="18"/>
        </w:rPr>
        <w:t>0 – 12:00 – BEEP TEST</w:t>
      </w:r>
      <w:r w:rsidRPr="00B675FE">
        <w:rPr>
          <w:rFonts w:ascii="Arial" w:hAnsi="Arial" w:cs="Arial"/>
          <w:sz w:val="18"/>
          <w:szCs w:val="18"/>
        </w:rPr>
        <w:t>;</w:t>
      </w:r>
    </w:p>
    <w:p w:rsidR="00823FCD" w:rsidRPr="00712153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24</w:t>
      </w:r>
      <w:r w:rsidRPr="00226F1B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1.07. do godz. 12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- 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>
        <w:rPr>
          <w:rFonts w:ascii="Arial" w:hAnsi="Arial" w:cs="Arial"/>
          <w:color w:val="000000"/>
          <w:sz w:val="18"/>
          <w:szCs w:val="18"/>
        </w:rPr>
        <w:br/>
        <w:t>z oryginałem</w:t>
      </w:r>
      <w:r w:rsidRPr="0060429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01.07.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08.07.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m / opiekunom prawnym kandydatek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, propozycji zmiany w wyborze szkoły. Ostateczna decyzja należy do rodzicó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w / opiekunów prawnych kandydatki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 xml:space="preserve">drugiego </w:t>
      </w:r>
      <w:r w:rsidR="005704BB">
        <w:rPr>
          <w:rFonts w:ascii="Arial" w:hAnsi="Arial" w:cs="Arial"/>
          <w:sz w:val="18"/>
          <w:szCs w:val="18"/>
        </w:rPr>
        <w:t>etapu rekrutacji oraz kandydatek</w:t>
      </w:r>
      <w:r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drugiego etapu rekrutacji; Według Statutu Szkół Mistrzostwa Sportowego ZPRP (§ 48 ust. 2) decyzje Dyrektora Sportowego ZPRP są ostateczne;</w:t>
      </w:r>
    </w:p>
    <w:p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="005704BB">
        <w:rPr>
          <w:rFonts w:ascii="Arial" w:hAnsi="Arial" w:cs="Arial"/>
          <w:sz w:val="18"/>
          <w:szCs w:val="18"/>
        </w:rPr>
        <w:t xml:space="preserve"> - kandydatki</w:t>
      </w:r>
      <w:r w:rsidRPr="00C44871">
        <w:rPr>
          <w:rFonts w:ascii="Arial" w:hAnsi="Arial" w:cs="Arial"/>
          <w:sz w:val="18"/>
          <w:szCs w:val="18"/>
        </w:rPr>
        <w:t xml:space="preserve"> zakwalifikowan</w:t>
      </w:r>
      <w:r w:rsidR="005704BB">
        <w:rPr>
          <w:rFonts w:ascii="Arial" w:hAnsi="Arial" w:cs="Arial"/>
          <w:sz w:val="18"/>
          <w:szCs w:val="18"/>
        </w:rPr>
        <w:t>e</w:t>
      </w:r>
      <w:r w:rsidRPr="00C44871">
        <w:rPr>
          <w:rFonts w:ascii="Arial" w:hAnsi="Arial" w:cs="Arial"/>
          <w:sz w:val="18"/>
          <w:szCs w:val="18"/>
        </w:rPr>
        <w:t xml:space="preserve">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="005704BB">
        <w:rPr>
          <w:rStyle w:val="ff2"/>
          <w:rFonts w:ascii="Arial" w:hAnsi="Arial" w:cs="Arial"/>
          <w:sz w:val="18"/>
          <w:szCs w:val="18"/>
        </w:rPr>
        <w:t>zaświadczenia</w:t>
      </w:r>
      <w:r w:rsidRPr="00C44871">
        <w:rPr>
          <w:rStyle w:val="ff2"/>
          <w:rFonts w:ascii="Arial" w:hAnsi="Arial" w:cs="Arial"/>
          <w:sz w:val="18"/>
          <w:szCs w:val="18"/>
        </w:rPr>
        <w:t xml:space="preserve"> o wynikach egzaminu ósmoklasisty.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4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>.07. do godz. 14:00</w:t>
      </w:r>
      <w:r w:rsidRPr="00C44871">
        <w:rPr>
          <w:rFonts w:ascii="Arial" w:hAnsi="Arial" w:cs="Arial"/>
          <w:sz w:val="18"/>
          <w:szCs w:val="18"/>
        </w:rPr>
        <w:t xml:space="preserve"> -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>
        <w:rPr>
          <w:rFonts w:ascii="Arial" w:hAnsi="Arial" w:cs="Arial"/>
          <w:b/>
          <w:sz w:val="18"/>
          <w:szCs w:val="18"/>
        </w:rPr>
        <w:t>19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 xml:space="preserve">WYKAZ TESTÓW SPRAWNOŚCIOWYCH </w:t>
      </w:r>
    </w:p>
    <w:p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>(KANDYDAT</w:t>
      </w:r>
      <w:r w:rsidR="005704BB" w:rsidRPr="00B675FE">
        <w:rPr>
          <w:rFonts w:ascii="Arial" w:hAnsi="Arial" w:cs="Arial"/>
          <w:b/>
          <w:sz w:val="18"/>
          <w:szCs w:val="18"/>
          <w:u w:val="single"/>
        </w:rPr>
        <w:t>KA</w:t>
      </w:r>
      <w:r w:rsidRPr="00B675FE">
        <w:rPr>
          <w:rFonts w:ascii="Arial" w:hAnsi="Arial" w:cs="Arial"/>
          <w:b/>
          <w:sz w:val="18"/>
          <w:szCs w:val="18"/>
          <w:u w:val="single"/>
        </w:rPr>
        <w:t xml:space="preserve"> MOŻE OTRZYMAĆ MAKSYMALNIE 100 PUNKTÓW)</w:t>
      </w:r>
      <w:r w:rsidRPr="00B675FE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B675FE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 sprawności ogólnej (max. 20 pkt.)</w:t>
      </w:r>
      <w:r w:rsidRPr="00B675FE">
        <w:rPr>
          <w:rFonts w:ascii="Arial" w:hAnsi="Arial" w:cs="Arial"/>
          <w:i/>
          <w:sz w:val="18"/>
          <w:szCs w:val="18"/>
        </w:rPr>
        <w:t>: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moc nóg – wyskoki na macie sensorycznej: pionowy z rękami na biodrach oraz pionowy z zamachem ramion (max. 5 pkt.)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siła /podciąganie podchwytem na drążku/ (max. 5 pkt.)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siła /skłony tułowia w przód z leżenia tyłem (max. 5 pkt.)</w:t>
      </w:r>
    </w:p>
    <w:p w:rsidR="00AD56CF" w:rsidRDefault="00AD56CF" w:rsidP="00AD56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szybkość - bieg na dystansie 30 metrów z elektronicznym pomiarem czasu, z międzyczasem na odcinkach 5 i 10 metrów (max. 5 pkt.)</w:t>
      </w:r>
    </w:p>
    <w:p w:rsidR="00B675FE" w:rsidRPr="00B675FE" w:rsidRDefault="00B675FE" w:rsidP="00B675FE">
      <w:pPr>
        <w:jc w:val="both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lastRenderedPageBreak/>
        <w:t>Próba wydolności beztlenowej (max. 10 pkt.)</w:t>
      </w:r>
      <w:r w:rsidRPr="00B675FE">
        <w:rPr>
          <w:rFonts w:ascii="Arial" w:hAnsi="Arial" w:cs="Arial"/>
          <w:i/>
          <w:sz w:val="18"/>
          <w:szCs w:val="18"/>
        </w:rPr>
        <w:t xml:space="preserve">:   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RAST TEST (</w:t>
      </w:r>
      <w:proofErr w:type="spellStart"/>
      <w:r w:rsidRPr="00B675FE">
        <w:rPr>
          <w:rFonts w:ascii="Arial" w:hAnsi="Arial" w:cs="Arial"/>
          <w:sz w:val="18"/>
          <w:szCs w:val="18"/>
        </w:rPr>
        <w:t>Running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75FE">
        <w:rPr>
          <w:rFonts w:ascii="Arial" w:hAnsi="Arial" w:cs="Arial"/>
          <w:sz w:val="18"/>
          <w:szCs w:val="18"/>
        </w:rPr>
        <w:t>Anaerobic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Sprint Test)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Próba wydolności tlenowej (max. 10 pkt.)</w:t>
      </w:r>
      <w:r w:rsidRPr="00B675FE">
        <w:rPr>
          <w:rFonts w:ascii="Arial" w:hAnsi="Arial" w:cs="Arial"/>
          <w:i/>
          <w:sz w:val="18"/>
          <w:szCs w:val="18"/>
        </w:rPr>
        <w:t xml:space="preserve">:   </w:t>
      </w:r>
    </w:p>
    <w:p w:rsidR="00AD56CF" w:rsidRPr="00B675FE" w:rsidRDefault="00AD56CF" w:rsidP="00AD56CF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B675FE">
        <w:rPr>
          <w:rFonts w:ascii="Arial" w:hAnsi="Arial" w:cs="Arial"/>
          <w:sz w:val="18"/>
          <w:szCs w:val="18"/>
        </w:rPr>
        <w:t>Beep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Test.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Testy umiejętności technicznych (ocena 0 -10 punktów):</w:t>
      </w:r>
      <w:r w:rsidRPr="00B675FE">
        <w:rPr>
          <w:rFonts w:ascii="Arial" w:hAnsi="Arial" w:cs="Arial"/>
          <w:i/>
          <w:sz w:val="18"/>
          <w:szCs w:val="18"/>
        </w:rPr>
        <w:t xml:space="preserve"> 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(ocena 0 – 10 punktów):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     Próba psychomotoryczna – wykonanie dziesięciu markowanych interwencji z wyborem kierunku </w:t>
      </w:r>
      <w:r w:rsidRPr="00B675FE">
        <w:rPr>
          <w:rFonts w:ascii="Arial" w:hAnsi="Arial" w:cs="Arial"/>
          <w:sz w:val="18"/>
          <w:szCs w:val="18"/>
        </w:rPr>
        <w:br/>
        <w:t xml:space="preserve">     i przemieszczeniem.</w:t>
      </w:r>
    </w:p>
    <w:p w:rsidR="00AD56CF" w:rsidRPr="00B675FE" w:rsidRDefault="00AD56CF" w:rsidP="00AD56CF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indywidualnej techniki i taktyki (ocena 0 – 10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(ocena 0 – 10 punktów):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     Ocena interwencji podczas rzutów z pozycji: skrzydłowego, obrotowego, rozgrywającego i podania do   </w:t>
      </w:r>
      <w:r w:rsidRPr="00B675FE">
        <w:rPr>
          <w:rFonts w:ascii="Arial" w:hAnsi="Arial" w:cs="Arial"/>
          <w:sz w:val="18"/>
          <w:szCs w:val="18"/>
        </w:rPr>
        <w:br/>
        <w:t xml:space="preserve">     szybkiego ataku.</w:t>
      </w:r>
    </w:p>
    <w:p w:rsidR="00AD56CF" w:rsidRPr="00B675FE" w:rsidRDefault="00AD56CF" w:rsidP="00AD56CF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indywidualnej techniki i taktyki (ocena 0 – 20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sz w:val="18"/>
          <w:szCs w:val="18"/>
          <w:u w:val="single"/>
        </w:rPr>
        <w:t>Zawodniczki pola gry – ocenie podlega (ocena 0 – 20 punktów):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podań i chwytów piłki,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wykonywania rzutów,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wykonywania zwodów.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gry właściwej (ocena 0 – 40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sz w:val="18"/>
          <w:szCs w:val="18"/>
          <w:u w:val="single"/>
        </w:rPr>
        <w:t>Zawodniczki pola gry - ocenie podlega (ocena 0 – 40 punktów):</w:t>
      </w:r>
    </w:p>
    <w:p w:rsidR="00AD56CF" w:rsidRPr="00B675FE" w:rsidRDefault="00AD56CF" w:rsidP="00AD56C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w działaniach defensywnych (ocena 0 – 20 punktów):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poruszanie się, przechwyty, wygarnięcia, blokowanie, zachowanie się w sytuacjach 1x1,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współpraca w podstawowych sytuacjach taktycznych z zawodniczkami z sąsiedniej strefy, </w:t>
      </w:r>
    </w:p>
    <w:p w:rsidR="00AD56CF" w:rsidRPr="00B675FE" w:rsidRDefault="00AD56CF" w:rsidP="00AD56CF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cechy wolicjonalne podczas walki sportowej.</w:t>
      </w:r>
    </w:p>
    <w:p w:rsidR="00AD56CF" w:rsidRPr="00B675FE" w:rsidRDefault="00AD56CF" w:rsidP="00AD56CF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w działaniach ofensywnych (ocena 0 – 20 punktów):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poruszanie się, podania, zwody, rzuty, decyzje w sytuacjach 1x1, 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współpraca z zawodniczkami na sąsiedniej pozycji w działaniach grupowych,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aktywność w akcjach szybkich,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cechy wolicjonalne podczas walki sportowej.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– ocenie podlega (ocena 0 – 40 punktów):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bramkarki w różnych sytuacjach gry,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Cechy wolicjonalne podczas walki sportowej.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Badania lekarskie.</w:t>
      </w:r>
    </w:p>
    <w:p w:rsidR="00AD56CF" w:rsidRPr="00B675FE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sectPr w:rsidR="00AD56CF" w:rsidSect="00DD5830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8A" w:rsidRDefault="00023D8A" w:rsidP="00E26132">
      <w:pPr>
        <w:spacing w:after="0" w:line="240" w:lineRule="auto"/>
      </w:pPr>
      <w:r>
        <w:separator/>
      </w:r>
    </w:p>
  </w:endnote>
  <w:endnote w:type="continuationSeparator" w:id="0">
    <w:p w:rsidR="00023D8A" w:rsidRDefault="00023D8A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CA">
          <w:rPr>
            <w:noProof/>
          </w:rPr>
          <w:t>2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8A" w:rsidRDefault="00023D8A" w:rsidP="00E26132">
      <w:pPr>
        <w:spacing w:after="0" w:line="240" w:lineRule="auto"/>
      </w:pPr>
      <w:r>
        <w:separator/>
      </w:r>
    </w:p>
  </w:footnote>
  <w:footnote w:type="continuationSeparator" w:id="0">
    <w:p w:rsidR="00023D8A" w:rsidRDefault="00023D8A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F"/>
    <w:rsid w:val="000002AB"/>
    <w:rsid w:val="00023D8A"/>
    <w:rsid w:val="00042D18"/>
    <w:rsid w:val="0005360E"/>
    <w:rsid w:val="000743F3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3EFB"/>
    <w:rsid w:val="0017511F"/>
    <w:rsid w:val="001E7C74"/>
    <w:rsid w:val="00207209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07C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56BF1"/>
    <w:rsid w:val="003622E1"/>
    <w:rsid w:val="003639EB"/>
    <w:rsid w:val="00382229"/>
    <w:rsid w:val="00384D06"/>
    <w:rsid w:val="0039662B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B57E0"/>
    <w:rsid w:val="004D17E1"/>
    <w:rsid w:val="004F5F0E"/>
    <w:rsid w:val="004F6738"/>
    <w:rsid w:val="005254AC"/>
    <w:rsid w:val="00530B66"/>
    <w:rsid w:val="005363D8"/>
    <w:rsid w:val="00551729"/>
    <w:rsid w:val="0055212A"/>
    <w:rsid w:val="0055696A"/>
    <w:rsid w:val="005704BB"/>
    <w:rsid w:val="005A6026"/>
    <w:rsid w:val="005A7322"/>
    <w:rsid w:val="005B16C1"/>
    <w:rsid w:val="005C0CA1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A6333"/>
    <w:rsid w:val="007B06B0"/>
    <w:rsid w:val="007B4D3E"/>
    <w:rsid w:val="007D10C8"/>
    <w:rsid w:val="007D4B4C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30C"/>
    <w:rsid w:val="009A555F"/>
    <w:rsid w:val="009B2747"/>
    <w:rsid w:val="009B49C1"/>
    <w:rsid w:val="009D4D9F"/>
    <w:rsid w:val="009F3ACB"/>
    <w:rsid w:val="00A01A28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D56CF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675FE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051C"/>
    <w:rsid w:val="00D244E3"/>
    <w:rsid w:val="00D27249"/>
    <w:rsid w:val="00D34B83"/>
    <w:rsid w:val="00D47494"/>
    <w:rsid w:val="00D579F4"/>
    <w:rsid w:val="00D62212"/>
    <w:rsid w:val="00D80BC3"/>
    <w:rsid w:val="00D83728"/>
    <w:rsid w:val="00D96F75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7131"/>
    <w:rsid w:val="00FD2BF8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AF67-5147-4460-BE3C-ED125E04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Tomasz</cp:lastModifiedBy>
  <cp:revision>2</cp:revision>
  <cp:lastPrinted>2020-05-14T08:28:00Z</cp:lastPrinted>
  <dcterms:created xsi:type="dcterms:W3CDTF">2022-06-02T07:22:00Z</dcterms:created>
  <dcterms:modified xsi:type="dcterms:W3CDTF">2022-06-02T07:22:00Z</dcterms:modified>
</cp:coreProperties>
</file>